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697" w:rsidRPr="00EE3697" w:rsidRDefault="00EE3697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5" w:history="1">
        <w:proofErr w:type="spellStart"/>
        <w:r w:rsidRPr="00EE3697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EE3697">
        <w:rPr>
          <w:rFonts w:ascii="Times New Roman" w:hAnsi="Times New Roman" w:cs="Times New Roman"/>
          <w:sz w:val="28"/>
          <w:szCs w:val="28"/>
        </w:rPr>
        <w:br/>
      </w:r>
    </w:p>
    <w:p w:rsidR="00EE3697" w:rsidRPr="00EE3697" w:rsidRDefault="00EE369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E3697" w:rsidRPr="00EE3697" w:rsidRDefault="00EE36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>ФЕДЕРАЛЬНАЯ ТАМОЖЕННАЯ СЛУЖБА</w:t>
      </w:r>
    </w:p>
    <w:p w:rsidR="00EE3697" w:rsidRPr="00EE3697" w:rsidRDefault="00EE36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E3697" w:rsidRPr="00EE3697" w:rsidRDefault="00EE36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>ПРИКАЗ</w:t>
      </w:r>
    </w:p>
    <w:p w:rsidR="00EE3697" w:rsidRPr="00EE3697" w:rsidRDefault="00EE36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 xml:space="preserve">от 31 января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E3697">
        <w:rPr>
          <w:rFonts w:ascii="Times New Roman" w:hAnsi="Times New Roman" w:cs="Times New Roman"/>
          <w:sz w:val="28"/>
          <w:szCs w:val="28"/>
        </w:rPr>
        <w:t>174</w:t>
      </w:r>
    </w:p>
    <w:p w:rsidR="00EE3697" w:rsidRPr="00EE3697" w:rsidRDefault="00EE36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E3697" w:rsidRPr="00EE3697" w:rsidRDefault="00EE36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>О РАССМОТРЕНИИ</w:t>
      </w:r>
      <w:r>
        <w:rPr>
          <w:rFonts w:ascii="Times New Roman" w:hAnsi="Times New Roman" w:cs="Times New Roman"/>
          <w:sz w:val="28"/>
          <w:szCs w:val="28"/>
        </w:rPr>
        <w:t xml:space="preserve"> АТТЕСТАЦИОННЫМИ КОМИССИЯМИ</w:t>
      </w:r>
      <w:r>
        <w:rPr>
          <w:rFonts w:ascii="Times New Roman" w:hAnsi="Times New Roman" w:cs="Times New Roman"/>
          <w:sz w:val="28"/>
          <w:szCs w:val="28"/>
        </w:rPr>
        <w:br/>
      </w:r>
      <w:r w:rsidRPr="00EE3697">
        <w:rPr>
          <w:rFonts w:ascii="Times New Roman" w:hAnsi="Times New Roman" w:cs="Times New Roman"/>
          <w:sz w:val="28"/>
          <w:szCs w:val="28"/>
        </w:rPr>
        <w:t>ФТС РОССИИ, ТАМОЖЕННЫХ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697">
        <w:rPr>
          <w:rFonts w:ascii="Times New Roman" w:hAnsi="Times New Roman" w:cs="Times New Roman"/>
          <w:sz w:val="28"/>
          <w:szCs w:val="28"/>
        </w:rPr>
        <w:t>И УЧРЕЖДЕНИЙ, НАХОДЯЩИХСЯ В ВЕДЕНИИ ФТС РОССИИ, ВОПРОСОВ</w:t>
      </w:r>
    </w:p>
    <w:p w:rsidR="00EE3697" w:rsidRPr="00EE3697" w:rsidRDefault="00EE36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>СОБЛЮДЕНИЯ СОТРУДНИКАМИ ТАМОЖЕННЫХ ОРГАНОВ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697">
        <w:rPr>
          <w:rFonts w:ascii="Times New Roman" w:hAnsi="Times New Roman" w:cs="Times New Roman"/>
          <w:sz w:val="28"/>
          <w:szCs w:val="28"/>
        </w:rPr>
        <w:t>К СЛУЖЕБНОМУ ПОВЕДЕНИЮ И УРЕГУЛИРОВАНИЮ КОНФЛИКТА ИНТЕРЕСОВ</w:t>
      </w:r>
    </w:p>
    <w:p w:rsidR="00EE3697" w:rsidRPr="00EE3697" w:rsidRDefault="00EE3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E3697" w:rsidRPr="00EE3697" w:rsidRDefault="00EE3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EE3697">
          <w:rPr>
            <w:rFonts w:ascii="Times New Roman" w:hAnsi="Times New Roman" w:cs="Times New Roman"/>
            <w:color w:val="0000FF"/>
            <w:sz w:val="28"/>
            <w:szCs w:val="28"/>
          </w:rPr>
          <w:t>подпунктом "б" пункта 2</w:t>
        </w:r>
      </w:hyperlink>
      <w:r w:rsidRPr="00EE3697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3446) приказываю:</w:t>
      </w:r>
    </w:p>
    <w:p w:rsidR="00EE3697" w:rsidRPr="00EE3697" w:rsidRDefault="00EE3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3697">
        <w:rPr>
          <w:rFonts w:ascii="Times New Roman" w:hAnsi="Times New Roman" w:cs="Times New Roman"/>
          <w:sz w:val="28"/>
          <w:szCs w:val="28"/>
        </w:rPr>
        <w:t xml:space="preserve">Высшей аттестационной комиссии ФТС России, аттестационной комиссии ФТС России по аттестации сотрудников правоохранительных подразделений, аттестационной комиссии центрального аппарата ФТС России по аттестации сотрудников структурных подразделений ФТС России и соответствующим аттестационным комиссиям таможенных органов и учреждений, находящихся в ведении ФТС России, рассматривать вопросы соблюдения сотрудниками таможенных органов требований к служебному поведению и урегулирования конфликта интересов в порядке, установленном </w:t>
      </w:r>
      <w:hyperlink r:id="rId7" w:history="1">
        <w:r w:rsidRPr="00EE3697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EE3697">
        <w:rPr>
          <w:rFonts w:ascii="Times New Roman" w:hAnsi="Times New Roman" w:cs="Times New Roman"/>
          <w:sz w:val="28"/>
          <w:szCs w:val="28"/>
        </w:rPr>
        <w:t xml:space="preserve"> о комиссиях</w:t>
      </w:r>
      <w:proofErr w:type="gramEnd"/>
      <w:r w:rsidRPr="00EE3697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федеральных государственных служащих и урегулированию конфликта интересов, утвержденным Указом Президента Российской Федерации от 1 июля 2010 г. N 821.</w:t>
      </w:r>
    </w:p>
    <w:p w:rsidR="00EE3697" w:rsidRPr="00EE3697" w:rsidRDefault="00EE3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36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697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собой.</w:t>
      </w:r>
    </w:p>
    <w:p w:rsidR="00EE3697" w:rsidRPr="00EE3697" w:rsidRDefault="00EE3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697" w:rsidRPr="00EE3697" w:rsidRDefault="00EE36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EE3697" w:rsidRPr="00EE3697" w:rsidRDefault="00EE36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>действительный государственный</w:t>
      </w:r>
    </w:p>
    <w:p w:rsidR="00EE3697" w:rsidRPr="00EE3697" w:rsidRDefault="00EE36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>советник таможенной службы</w:t>
      </w:r>
    </w:p>
    <w:p w:rsidR="00EE3697" w:rsidRPr="00EE3697" w:rsidRDefault="00EE36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E3697" w:rsidRPr="00EE3697" w:rsidRDefault="00EE36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E3697">
        <w:rPr>
          <w:rFonts w:ascii="Times New Roman" w:hAnsi="Times New Roman" w:cs="Times New Roman"/>
          <w:sz w:val="28"/>
          <w:szCs w:val="28"/>
        </w:rPr>
        <w:t>А.Ю.БЕЛЬЯНИНОВ</w:t>
      </w:r>
      <w:bookmarkStart w:id="0" w:name="_GoBack"/>
      <w:bookmarkEnd w:id="0"/>
    </w:p>
    <w:sectPr w:rsidR="00EE3697" w:rsidRPr="00EE3697" w:rsidSect="00EE3697">
      <w:pgSz w:w="11906" w:h="16838"/>
      <w:pgMar w:top="1134" w:right="964" w:bottom="1134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697"/>
    <w:rsid w:val="001D4C42"/>
    <w:rsid w:val="00EE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6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36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36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6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36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36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CE7BC35ACBD59767F5147E2937277A027F512E16EE908B6494C41CD21C281EF32139A39D1B06BCY8U2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CE7BC35ACBD59767F5147E2937277A027F512E16EE908B6494C41CD21C281EF32139A39D1B06B8Y8U1H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Пунисон Александр Игоревич</dc:creator>
  <cp:lastModifiedBy>Пунисон Александр Игоревич</cp:lastModifiedBy>
  <cp:revision>1</cp:revision>
  <dcterms:created xsi:type="dcterms:W3CDTF">2017-03-16T07:20:00Z</dcterms:created>
  <dcterms:modified xsi:type="dcterms:W3CDTF">2017-03-16T07:21:00Z</dcterms:modified>
</cp:coreProperties>
</file>